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5E203" w14:textId="40A64188" w:rsidR="00BF35B6" w:rsidRPr="009615DF" w:rsidRDefault="00BF35B6" w:rsidP="00167101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9615DF">
        <w:rPr>
          <w:rFonts w:ascii="Times New Roman" w:hAnsi="Times New Roman"/>
          <w:b/>
          <w:sz w:val="24"/>
          <w:szCs w:val="24"/>
          <w:lang w:val="sq-AL"/>
        </w:rPr>
        <w:t>PROCEDURA</w:t>
      </w:r>
    </w:p>
    <w:p w14:paraId="0E4C4D28" w14:textId="3050223F" w:rsidR="00BF35B6" w:rsidRPr="009615DF" w:rsidRDefault="00BF35B6" w:rsidP="00171114">
      <w:pPr>
        <w:spacing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615DF">
        <w:rPr>
          <w:rFonts w:ascii="Times New Roman" w:hAnsi="Times New Roman"/>
          <w:sz w:val="24"/>
          <w:szCs w:val="24"/>
          <w:lang w:val="sq-AL"/>
        </w:rPr>
        <w:t xml:space="preserve">Procedura e aplikimit bazohet në kriteret e përcaktuara në </w:t>
      </w:r>
      <w:bookmarkStart w:id="0" w:name="_Hlk184730495"/>
      <w:r w:rsidR="00507784" w:rsidRPr="009615DF">
        <w:rPr>
          <w:rFonts w:ascii="Times New Roman" w:hAnsi="Times New Roman"/>
          <w:sz w:val="24"/>
          <w:szCs w:val="24"/>
          <w:lang w:val="sq-AL"/>
        </w:rPr>
        <w:t>Udh</w:t>
      </w:r>
      <w:r w:rsidR="00B62233" w:rsidRPr="009615DF">
        <w:rPr>
          <w:rFonts w:ascii="Times New Roman" w:hAnsi="Times New Roman"/>
          <w:sz w:val="24"/>
          <w:szCs w:val="24"/>
          <w:lang w:val="sq-AL"/>
        </w:rPr>
        <w:t>ë</w:t>
      </w:r>
      <w:r w:rsidR="00507784" w:rsidRPr="009615DF">
        <w:rPr>
          <w:rFonts w:ascii="Times New Roman" w:hAnsi="Times New Roman"/>
          <w:sz w:val="24"/>
          <w:szCs w:val="24"/>
          <w:lang w:val="sq-AL"/>
        </w:rPr>
        <w:t>zimin nr. 2, dat</w:t>
      </w:r>
      <w:r w:rsidR="00B62233" w:rsidRPr="009615DF">
        <w:rPr>
          <w:rFonts w:ascii="Times New Roman" w:hAnsi="Times New Roman"/>
          <w:sz w:val="24"/>
          <w:szCs w:val="24"/>
          <w:lang w:val="sq-AL"/>
        </w:rPr>
        <w:t>ë</w:t>
      </w:r>
      <w:r w:rsidR="00507784" w:rsidRPr="009615DF">
        <w:rPr>
          <w:rFonts w:ascii="Times New Roman" w:hAnsi="Times New Roman"/>
          <w:sz w:val="24"/>
          <w:szCs w:val="24"/>
          <w:lang w:val="sq-AL"/>
        </w:rPr>
        <w:t xml:space="preserve"> 28.05.2024</w:t>
      </w:r>
      <w:r w:rsidRPr="009615DF">
        <w:rPr>
          <w:rFonts w:ascii="Times New Roman" w:hAnsi="Times New Roman"/>
          <w:sz w:val="24"/>
          <w:szCs w:val="24"/>
          <w:lang w:val="sq-AL"/>
        </w:rPr>
        <w:t xml:space="preserve"> </w:t>
      </w:r>
      <w:bookmarkEnd w:id="0"/>
      <w:r w:rsidRPr="009615DF">
        <w:rPr>
          <w:rFonts w:ascii="Times New Roman" w:hAnsi="Times New Roman"/>
          <w:sz w:val="24"/>
          <w:szCs w:val="24"/>
          <w:lang w:val="sq-AL"/>
        </w:rPr>
        <w:t>“</w:t>
      </w:r>
      <w:r w:rsidR="00507784" w:rsidRPr="009615DF">
        <w:rPr>
          <w:rFonts w:ascii="Times New Roman" w:hAnsi="Times New Roman"/>
          <w:i/>
          <w:sz w:val="24"/>
          <w:szCs w:val="24"/>
          <w:lang w:val="sq-AL"/>
        </w:rPr>
        <w:t>Mbi kriteret dhe afatet n</w:t>
      </w:r>
      <w:r w:rsidR="00B62233" w:rsidRPr="009615DF">
        <w:rPr>
          <w:rFonts w:ascii="Times New Roman" w:hAnsi="Times New Roman"/>
          <w:i/>
          <w:sz w:val="24"/>
          <w:szCs w:val="24"/>
          <w:lang w:val="sq-AL"/>
        </w:rPr>
        <w:t>ë</w:t>
      </w:r>
      <w:r w:rsidR="00507784" w:rsidRPr="009615DF">
        <w:rPr>
          <w:rFonts w:ascii="Times New Roman" w:hAnsi="Times New Roman"/>
          <w:i/>
          <w:sz w:val="24"/>
          <w:szCs w:val="24"/>
          <w:lang w:val="sq-AL"/>
        </w:rPr>
        <w:t xml:space="preserve"> lidhje me k</w:t>
      </w:r>
      <w:r w:rsidR="00B62233" w:rsidRPr="009615DF">
        <w:rPr>
          <w:rFonts w:ascii="Times New Roman" w:hAnsi="Times New Roman"/>
          <w:i/>
          <w:sz w:val="24"/>
          <w:szCs w:val="24"/>
          <w:lang w:val="sq-AL"/>
        </w:rPr>
        <w:t>ë</w:t>
      </w:r>
      <w:r w:rsidR="00507784" w:rsidRPr="009615DF">
        <w:rPr>
          <w:rFonts w:ascii="Times New Roman" w:hAnsi="Times New Roman"/>
          <w:i/>
          <w:sz w:val="24"/>
          <w:szCs w:val="24"/>
          <w:lang w:val="sq-AL"/>
        </w:rPr>
        <w:t>rkes</w:t>
      </w:r>
      <w:r w:rsidR="00B62233" w:rsidRPr="009615DF">
        <w:rPr>
          <w:rFonts w:ascii="Times New Roman" w:hAnsi="Times New Roman"/>
          <w:i/>
          <w:sz w:val="24"/>
          <w:szCs w:val="24"/>
          <w:lang w:val="sq-AL"/>
        </w:rPr>
        <w:t>ë</w:t>
      </w:r>
      <w:r w:rsidR="00D635AD" w:rsidRPr="009615DF">
        <w:rPr>
          <w:rFonts w:ascii="Times New Roman" w:hAnsi="Times New Roman"/>
          <w:i/>
          <w:sz w:val="24"/>
          <w:szCs w:val="24"/>
          <w:lang w:val="sq-AL"/>
        </w:rPr>
        <w:t>-</w:t>
      </w:r>
      <w:r w:rsidR="00507784" w:rsidRPr="009615DF">
        <w:rPr>
          <w:rFonts w:ascii="Times New Roman" w:hAnsi="Times New Roman"/>
          <w:i/>
          <w:sz w:val="24"/>
          <w:szCs w:val="24"/>
          <w:lang w:val="sq-AL"/>
        </w:rPr>
        <w:t>propozimet p</w:t>
      </w:r>
      <w:r w:rsidR="00B62233" w:rsidRPr="009615DF">
        <w:rPr>
          <w:rFonts w:ascii="Times New Roman" w:hAnsi="Times New Roman"/>
          <w:i/>
          <w:sz w:val="24"/>
          <w:szCs w:val="24"/>
          <w:lang w:val="sq-AL"/>
        </w:rPr>
        <w:t>ë</w:t>
      </w:r>
      <w:r w:rsidR="00507784" w:rsidRPr="009615DF">
        <w:rPr>
          <w:rFonts w:ascii="Times New Roman" w:hAnsi="Times New Roman"/>
          <w:i/>
          <w:sz w:val="24"/>
          <w:szCs w:val="24"/>
          <w:lang w:val="sq-AL"/>
        </w:rPr>
        <w:t>r mb</w:t>
      </w:r>
      <w:r w:rsidR="00B62233" w:rsidRPr="009615DF">
        <w:rPr>
          <w:rFonts w:ascii="Times New Roman" w:hAnsi="Times New Roman"/>
          <w:i/>
          <w:sz w:val="24"/>
          <w:szCs w:val="24"/>
          <w:lang w:val="sq-AL"/>
        </w:rPr>
        <w:t>ë</w:t>
      </w:r>
      <w:r w:rsidR="00507784" w:rsidRPr="009615DF">
        <w:rPr>
          <w:rFonts w:ascii="Times New Roman" w:hAnsi="Times New Roman"/>
          <w:i/>
          <w:sz w:val="24"/>
          <w:szCs w:val="24"/>
          <w:lang w:val="sq-AL"/>
        </w:rPr>
        <w:t>shtetjen financiare t</w:t>
      </w:r>
      <w:r w:rsidR="00B62233" w:rsidRPr="009615DF">
        <w:rPr>
          <w:rFonts w:ascii="Times New Roman" w:hAnsi="Times New Roman"/>
          <w:i/>
          <w:sz w:val="24"/>
          <w:szCs w:val="24"/>
          <w:lang w:val="sq-AL"/>
        </w:rPr>
        <w:t>ë</w:t>
      </w:r>
      <w:r w:rsidR="00507784" w:rsidRPr="009615DF">
        <w:rPr>
          <w:rFonts w:ascii="Times New Roman" w:hAnsi="Times New Roman"/>
          <w:i/>
          <w:sz w:val="24"/>
          <w:szCs w:val="24"/>
          <w:lang w:val="sq-AL"/>
        </w:rPr>
        <w:t xml:space="preserve"> projekteve n</w:t>
      </w:r>
      <w:r w:rsidR="00B62233" w:rsidRPr="009615DF">
        <w:rPr>
          <w:rFonts w:ascii="Times New Roman" w:hAnsi="Times New Roman"/>
          <w:i/>
          <w:sz w:val="24"/>
          <w:szCs w:val="24"/>
          <w:lang w:val="sq-AL"/>
        </w:rPr>
        <w:t>ë</w:t>
      </w:r>
      <w:r w:rsidR="00507784" w:rsidRPr="009615DF">
        <w:rPr>
          <w:rFonts w:ascii="Times New Roman" w:hAnsi="Times New Roman"/>
          <w:i/>
          <w:sz w:val="24"/>
          <w:szCs w:val="24"/>
          <w:lang w:val="sq-AL"/>
        </w:rPr>
        <w:t xml:space="preserve"> fush</w:t>
      </w:r>
      <w:r w:rsidR="00B62233" w:rsidRPr="009615DF">
        <w:rPr>
          <w:rFonts w:ascii="Times New Roman" w:hAnsi="Times New Roman"/>
          <w:i/>
          <w:sz w:val="24"/>
          <w:szCs w:val="24"/>
          <w:lang w:val="sq-AL"/>
        </w:rPr>
        <w:t>ë</w:t>
      </w:r>
      <w:r w:rsidR="00507784" w:rsidRPr="009615DF">
        <w:rPr>
          <w:rFonts w:ascii="Times New Roman" w:hAnsi="Times New Roman"/>
          <w:i/>
          <w:sz w:val="24"/>
          <w:szCs w:val="24"/>
          <w:lang w:val="sq-AL"/>
        </w:rPr>
        <w:t>n e turizmit</w:t>
      </w:r>
      <w:r w:rsidRPr="009615DF">
        <w:rPr>
          <w:rFonts w:ascii="Times New Roman" w:hAnsi="Times New Roman"/>
          <w:sz w:val="24"/>
          <w:szCs w:val="24"/>
          <w:lang w:val="sq-AL"/>
        </w:rPr>
        <w:t>”.</w:t>
      </w:r>
    </w:p>
    <w:p w14:paraId="0E3F2130" w14:textId="58DA0DA7" w:rsidR="005F336A" w:rsidRPr="009615DF" w:rsidRDefault="005F336A" w:rsidP="00171114">
      <w:pPr>
        <w:spacing w:after="256" w:line="240" w:lineRule="auto"/>
        <w:ind w:left="89" w:right="14"/>
        <w:jc w:val="both"/>
        <w:rPr>
          <w:rFonts w:ascii="Times New Roman" w:hAnsi="Times New Roman"/>
          <w:sz w:val="24"/>
          <w:szCs w:val="24"/>
          <w:lang w:val="sq-AL"/>
        </w:rPr>
      </w:pPr>
      <w:r w:rsidRPr="009615DF">
        <w:rPr>
          <w:rFonts w:ascii="Times New Roman" w:hAnsi="Times New Roman"/>
          <w:sz w:val="24"/>
          <w:szCs w:val="24"/>
          <w:lang w:val="sq-AL"/>
        </w:rPr>
        <w:t>1. KRITERET DHE DOKUMENTACIONI Q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 xml:space="preserve"> PLOT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>SOJN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 xml:space="preserve"> PERSONAT FIZIK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 xml:space="preserve"> DHE JURIDIK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>R T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>RFITUAR MB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>SHTETJE FINANCIARE P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>R PROJEKTE N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 xml:space="preserve"> FUSH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>N E TURIZMIT</w:t>
      </w:r>
    </w:p>
    <w:p w14:paraId="3498732D" w14:textId="73CF269D" w:rsidR="007B54B5" w:rsidRPr="009615DF" w:rsidRDefault="005F336A" w:rsidP="00171114">
      <w:pPr>
        <w:pStyle w:val="ListParagraph"/>
        <w:numPr>
          <w:ilvl w:val="1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15DF">
        <w:rPr>
          <w:rFonts w:ascii="Times New Roman" w:hAnsi="Times New Roman" w:cs="Times New Roman"/>
          <w:sz w:val="24"/>
          <w:szCs w:val="24"/>
          <w:lang w:val="sq-AL"/>
        </w:rPr>
        <w:t>Kriteret q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duhet t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plot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soj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personi fizik, juridik, vendas ose i huaj, (k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tu e n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vijim "subjekti") p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rfituar mb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shtetje financiare t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projekteve n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fush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n e turizmit, jan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si me posht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340F45DF" w14:textId="77777777" w:rsidR="007B54B5" w:rsidRPr="009615DF" w:rsidRDefault="007B54B5" w:rsidP="00171114">
      <w:pPr>
        <w:pStyle w:val="ListParagraph"/>
        <w:spacing w:line="240" w:lineRule="auto"/>
        <w:ind w:left="749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A80BDC8" w14:textId="6E92F231" w:rsidR="007B54B5" w:rsidRPr="009615DF" w:rsidRDefault="007B54B5" w:rsidP="00171114">
      <w:pPr>
        <w:pStyle w:val="ListParagraph"/>
        <w:spacing w:line="240" w:lineRule="auto"/>
        <w:ind w:left="389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a) 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jet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i regjistruar n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640D41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>rputhje me leg</w:t>
      </w:r>
      <w:r w:rsidR="00640D41" w:rsidRPr="009615DF">
        <w:rPr>
          <w:rFonts w:ascii="Times New Roman" w:hAnsi="Times New Roman" w:cs="Times New Roman"/>
          <w:sz w:val="24"/>
          <w:szCs w:val="24"/>
          <w:lang w:val="sq-AL"/>
        </w:rPr>
        <w:t>j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>islacionin n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fuqi;</w:t>
      </w:r>
    </w:p>
    <w:p w14:paraId="55BDFFF1" w14:textId="77DE1BFB" w:rsidR="007B54B5" w:rsidRPr="009615DF" w:rsidRDefault="007B54B5" w:rsidP="00171114">
      <w:pPr>
        <w:pStyle w:val="ListParagraph"/>
        <w:spacing w:line="240" w:lineRule="auto"/>
        <w:ind w:left="389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b) 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ket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eksperienca t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ngjashme n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fush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>n e kultur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>s, turizmit, arg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>timit, promovimit;</w:t>
      </w:r>
    </w:p>
    <w:p w14:paraId="31BE3202" w14:textId="577A816A" w:rsidR="007B54B5" w:rsidRPr="009615DF" w:rsidRDefault="007B54B5" w:rsidP="00171114">
      <w:pPr>
        <w:pStyle w:val="ListParagraph"/>
        <w:spacing w:line="240" w:lineRule="auto"/>
        <w:ind w:left="389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c) 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mos ket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detyrime p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>rmbarimore;</w:t>
      </w:r>
    </w:p>
    <w:p w14:paraId="16684A81" w14:textId="7F10E793" w:rsidR="007B54B5" w:rsidRPr="009615DF" w:rsidRDefault="007B54B5" w:rsidP="00171114">
      <w:pPr>
        <w:pStyle w:val="ListParagraph"/>
        <w:spacing w:line="240" w:lineRule="auto"/>
        <w:ind w:left="389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15DF">
        <w:rPr>
          <w:rFonts w:ascii="Times New Roman" w:hAnsi="Times New Roman" w:cs="Times New Roman"/>
          <w:sz w:val="24"/>
          <w:szCs w:val="24"/>
          <w:lang w:val="sq-AL"/>
        </w:rPr>
        <w:t>d) t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mos jet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d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>nuar me vendim gjykate t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form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prer</w:t>
      </w:r>
      <w:r w:rsidR="00362606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</w:p>
    <w:p w14:paraId="2A7BF476" w14:textId="2AE7BD2E" w:rsidR="007B54B5" w:rsidRPr="009615DF" w:rsidRDefault="005F336A" w:rsidP="00171114">
      <w:pPr>
        <w:pStyle w:val="ListParagraph"/>
        <w:spacing w:line="240" w:lineRule="auto"/>
        <w:ind w:left="389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dh) </w:t>
      </w:r>
      <w:r w:rsidR="007B54B5" w:rsidRPr="009615DF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ket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rmbushur detyrimet p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r pagimin e taksave dhe tatimeve n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rputhje me legjislacionin shqiptar </w:t>
      </w:r>
      <w:r w:rsidR="007B54B5" w:rsidRPr="009615DF">
        <w:rPr>
          <w:rFonts w:ascii="Times New Roman" w:hAnsi="Times New Roman" w:cs="Times New Roman"/>
          <w:sz w:val="24"/>
          <w:szCs w:val="24"/>
          <w:lang w:val="sq-AL"/>
        </w:rPr>
        <w:t>o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se me dispozitat e zbatueshme n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shtetin e origjin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s; </w:t>
      </w:r>
    </w:p>
    <w:p w14:paraId="43EDDD21" w14:textId="42A9F542" w:rsidR="00B55DE0" w:rsidRPr="009615DF" w:rsidRDefault="007B54B5" w:rsidP="00171114">
      <w:pPr>
        <w:pStyle w:val="ListParagraph"/>
        <w:spacing w:line="240" w:lineRule="auto"/>
        <w:ind w:left="389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15DF">
        <w:rPr>
          <w:rFonts w:ascii="Times New Roman" w:hAnsi="Times New Roman" w:cs="Times New Roman"/>
          <w:sz w:val="24"/>
          <w:szCs w:val="24"/>
          <w:lang w:val="sq-AL"/>
        </w:rPr>
        <w:t>e) t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ket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rmbushur detyrimet 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>r pagimin e kontributeve shoq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>rore n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rputhje me legjislacionin shqiptar 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o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>se me dispozitat e zbatueshme n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shtetin e origjin</w:t>
      </w:r>
      <w:r w:rsidR="00E11EDE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336A" w:rsidRPr="009615DF">
        <w:rPr>
          <w:rFonts w:ascii="Times New Roman" w:hAnsi="Times New Roman" w:cs="Times New Roman"/>
          <w:sz w:val="24"/>
          <w:szCs w:val="24"/>
          <w:lang w:val="sq-AL"/>
        </w:rPr>
        <w:t>s.</w:t>
      </w:r>
    </w:p>
    <w:p w14:paraId="6DC0F5C0" w14:textId="77777777" w:rsidR="002D7706" w:rsidRPr="009615DF" w:rsidRDefault="002D7706" w:rsidP="00171114">
      <w:pPr>
        <w:pStyle w:val="ListParagraph"/>
        <w:spacing w:line="240" w:lineRule="auto"/>
        <w:ind w:left="389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720E98E" w14:textId="6AE80236" w:rsidR="00B55DE0" w:rsidRPr="009615DF" w:rsidRDefault="007A12A9" w:rsidP="00171114">
      <w:pPr>
        <w:pStyle w:val="ListParagraph"/>
        <w:numPr>
          <w:ilvl w:val="1"/>
          <w:numId w:val="17"/>
        </w:numPr>
        <w:spacing w:after="4" w:line="240" w:lineRule="auto"/>
        <w:ind w:right="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15DF">
        <w:rPr>
          <w:rFonts w:ascii="Times New Roman" w:hAnsi="Times New Roman" w:cs="Times New Roman"/>
          <w:sz w:val="24"/>
          <w:szCs w:val="24"/>
          <w:lang w:val="sq-AL"/>
        </w:rPr>
        <w:t>Dokumentacioni q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depozitohet nga subjekti p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rfituar mb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shtetje financiare 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si m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posht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25C5CD7D" w14:textId="77777777" w:rsidR="00B55DE0" w:rsidRPr="009615DF" w:rsidRDefault="00B55DE0" w:rsidP="00171114">
      <w:pPr>
        <w:pStyle w:val="ListParagraph"/>
        <w:spacing w:after="4" w:line="240" w:lineRule="auto"/>
        <w:ind w:left="749" w:right="1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19974A3" w14:textId="77777777" w:rsidR="00B55DE0" w:rsidRPr="009615DF" w:rsidRDefault="007A12A9" w:rsidP="00171114">
      <w:pPr>
        <w:pStyle w:val="ListParagraph"/>
        <w:numPr>
          <w:ilvl w:val="0"/>
          <w:numId w:val="15"/>
        </w:numPr>
        <w:spacing w:after="4" w:line="240" w:lineRule="auto"/>
        <w:ind w:right="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15DF">
        <w:rPr>
          <w:rFonts w:ascii="Times New Roman" w:hAnsi="Times New Roman" w:cs="Times New Roman"/>
          <w:sz w:val="24"/>
          <w:szCs w:val="24"/>
          <w:lang w:val="sq-AL"/>
        </w:rPr>
        <w:t>Portofolin e veprimtarive dhe aktiviteteve t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realizuara nd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r vite;</w:t>
      </w:r>
    </w:p>
    <w:p w14:paraId="34048FC1" w14:textId="77777777" w:rsidR="00B55DE0" w:rsidRPr="009615DF" w:rsidRDefault="007A12A9" w:rsidP="00171114">
      <w:pPr>
        <w:pStyle w:val="ListParagraph"/>
        <w:numPr>
          <w:ilvl w:val="0"/>
          <w:numId w:val="15"/>
        </w:numPr>
        <w:spacing w:after="4" w:line="240" w:lineRule="auto"/>
        <w:ind w:right="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15DF">
        <w:rPr>
          <w:rFonts w:ascii="Times New Roman" w:hAnsi="Times New Roman" w:cs="Times New Roman"/>
          <w:sz w:val="24"/>
          <w:szCs w:val="24"/>
          <w:lang w:val="sq-AL"/>
        </w:rPr>
        <w:t>Certifikat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n e regjistrimit, regjistruar n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organet kompetente sipas legjislacionit n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fuqi;</w:t>
      </w:r>
    </w:p>
    <w:p w14:paraId="2861381E" w14:textId="51490098" w:rsidR="00B55DE0" w:rsidRPr="009615DF" w:rsidRDefault="007A12A9" w:rsidP="00171114">
      <w:pPr>
        <w:pStyle w:val="ListParagraph"/>
        <w:numPr>
          <w:ilvl w:val="0"/>
          <w:numId w:val="15"/>
        </w:numPr>
        <w:spacing w:after="4" w:line="240" w:lineRule="auto"/>
        <w:ind w:right="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15DF">
        <w:rPr>
          <w:rFonts w:ascii="Times New Roman" w:hAnsi="Times New Roman" w:cs="Times New Roman"/>
          <w:sz w:val="24"/>
          <w:szCs w:val="24"/>
          <w:lang w:val="sq-AL"/>
        </w:rPr>
        <w:t>Ekstraktin e reg</w:t>
      </w:r>
      <w:r w:rsidR="00AD153D" w:rsidRPr="009615DF">
        <w:rPr>
          <w:rFonts w:ascii="Times New Roman" w:hAnsi="Times New Roman" w:cs="Times New Roman"/>
          <w:sz w:val="24"/>
          <w:szCs w:val="24"/>
          <w:lang w:val="sq-AL"/>
        </w:rPr>
        <w:t>j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istrit tregtar, n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rast se subjekti 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person fizik apo juridik, </w:t>
      </w:r>
      <w:r w:rsidR="00AD153D" w:rsidRPr="009615DF">
        <w:rPr>
          <w:rFonts w:ascii="Times New Roman" w:hAnsi="Times New Roman" w:cs="Times New Roman"/>
          <w:sz w:val="24"/>
          <w:szCs w:val="24"/>
          <w:lang w:val="sq-AL"/>
        </w:rPr>
        <w:t>o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se v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rtetimin e regjistrimit si Organizat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Jo fitimprur</w:t>
      </w:r>
      <w:r w:rsidR="00640D41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se;</w:t>
      </w:r>
    </w:p>
    <w:p w14:paraId="779DFA27" w14:textId="77777777" w:rsidR="00B55DE0" w:rsidRPr="009615DF" w:rsidRDefault="007A12A9" w:rsidP="00171114">
      <w:pPr>
        <w:pStyle w:val="ListParagraph"/>
        <w:numPr>
          <w:ilvl w:val="0"/>
          <w:numId w:val="15"/>
        </w:numPr>
        <w:spacing w:after="4" w:line="240" w:lineRule="auto"/>
        <w:ind w:right="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15DF">
        <w:rPr>
          <w:rFonts w:ascii="Times New Roman" w:hAnsi="Times New Roman" w:cs="Times New Roman"/>
          <w:sz w:val="24"/>
          <w:szCs w:val="24"/>
          <w:lang w:val="sq-AL"/>
        </w:rPr>
        <w:t>V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rtetimin se nuk ka detyrime p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rmbarimore;</w:t>
      </w:r>
    </w:p>
    <w:p w14:paraId="78D2AE3A" w14:textId="77777777" w:rsidR="00B55DE0" w:rsidRPr="009615DF" w:rsidRDefault="007A12A9" w:rsidP="00171114">
      <w:pPr>
        <w:pStyle w:val="ListParagraph"/>
        <w:numPr>
          <w:ilvl w:val="0"/>
          <w:numId w:val="15"/>
        </w:numPr>
        <w:spacing w:after="4" w:line="240" w:lineRule="auto"/>
        <w:ind w:right="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15DF">
        <w:rPr>
          <w:rFonts w:ascii="Times New Roman" w:hAnsi="Times New Roman" w:cs="Times New Roman"/>
          <w:sz w:val="24"/>
          <w:szCs w:val="24"/>
          <w:lang w:val="sq-AL"/>
        </w:rPr>
        <w:t>V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rtetim se nuk 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d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nuar me vendim gjykate t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form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s se prer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540882BF" w14:textId="77777777" w:rsidR="00B55DE0" w:rsidRPr="009615DF" w:rsidRDefault="007A12A9" w:rsidP="00171114">
      <w:pPr>
        <w:pStyle w:val="ListParagraph"/>
        <w:numPr>
          <w:ilvl w:val="0"/>
          <w:numId w:val="15"/>
        </w:numPr>
        <w:spacing w:after="4" w:line="240" w:lineRule="auto"/>
        <w:ind w:right="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15DF">
        <w:rPr>
          <w:rFonts w:ascii="Times New Roman" w:hAnsi="Times New Roman" w:cs="Times New Roman"/>
          <w:sz w:val="24"/>
          <w:szCs w:val="24"/>
          <w:lang w:val="sq-AL"/>
        </w:rPr>
        <w:t>V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rtetim se ka p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rmbushur detyrimet p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r pagimin e taksave dhe tatimeve, n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rputhje me legjislacionin shqiptar ose me dispozitat e zbatueshme n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shtetin e origjin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s;</w:t>
      </w:r>
    </w:p>
    <w:p w14:paraId="71D3E1D4" w14:textId="075C6C79" w:rsidR="00B55DE0" w:rsidRPr="009615DF" w:rsidRDefault="007A12A9" w:rsidP="00171114">
      <w:pPr>
        <w:pStyle w:val="ListParagraph"/>
        <w:numPr>
          <w:ilvl w:val="0"/>
          <w:numId w:val="15"/>
        </w:numPr>
        <w:spacing w:after="4" w:line="240" w:lineRule="auto"/>
        <w:ind w:right="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15DF">
        <w:rPr>
          <w:rFonts w:ascii="Times New Roman" w:hAnsi="Times New Roman" w:cs="Times New Roman"/>
          <w:sz w:val="24"/>
          <w:szCs w:val="24"/>
          <w:lang w:val="sq-AL"/>
        </w:rPr>
        <w:t>V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rtetim se ka p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rmbushur detyrimet p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r derdhjen e kontributeve t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sigurimeve shoq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rore e </w:t>
      </w:r>
      <w:r w:rsidR="00D635AD" w:rsidRPr="009615DF">
        <w:rPr>
          <w:rFonts w:ascii="Times New Roman" w:hAnsi="Times New Roman" w:cs="Times New Roman"/>
          <w:sz w:val="24"/>
          <w:szCs w:val="24"/>
          <w:lang w:val="sq-AL"/>
        </w:rPr>
        <w:t>shëndetësore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, n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rputhje me legjislacionin shqiptar ose me dispozitat e zbatueshme n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 shtetin e origjin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s.</w:t>
      </w:r>
    </w:p>
    <w:p w14:paraId="67B9D151" w14:textId="77777777" w:rsidR="00B55DE0" w:rsidRPr="009615DF" w:rsidRDefault="00B55DE0" w:rsidP="00171114">
      <w:pPr>
        <w:spacing w:after="4" w:line="240" w:lineRule="auto"/>
        <w:ind w:right="14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60978DE" w14:textId="2C533303" w:rsidR="00B55DE0" w:rsidRPr="009615DF" w:rsidRDefault="00B55DE0" w:rsidP="003A49C5">
      <w:pPr>
        <w:pStyle w:val="ListParagraph"/>
        <w:numPr>
          <w:ilvl w:val="1"/>
          <w:numId w:val="17"/>
        </w:numPr>
        <w:spacing w:after="4" w:line="240" w:lineRule="auto"/>
        <w:ind w:right="14"/>
        <w:jc w:val="both"/>
        <w:rPr>
          <w:rFonts w:ascii="Times New Roman" w:hAnsi="Times New Roman"/>
          <w:sz w:val="24"/>
          <w:szCs w:val="24"/>
          <w:lang w:val="sq-AL"/>
        </w:rPr>
      </w:pPr>
      <w:r w:rsidRPr="009615DF">
        <w:rPr>
          <w:rFonts w:ascii="Times New Roman" w:hAnsi="Times New Roman"/>
          <w:sz w:val="24"/>
          <w:szCs w:val="24"/>
          <w:lang w:val="sq-AL"/>
        </w:rPr>
        <w:t>P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>r projekte t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 xml:space="preserve"> paraqitura nga persona fizik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>, juridik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>, vendas ose t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 xml:space="preserve"> huaj, subjekti p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>rveç dokumentacionit t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 xml:space="preserve"> parashikuar n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 xml:space="preserve"> shkronjat "a" deri n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 xml:space="preserve"> "e" t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 xml:space="preserve"> pik</w:t>
      </w:r>
      <w:r w:rsidR="00640D41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>s 1.</w:t>
      </w:r>
      <w:r w:rsidR="007B54B5" w:rsidRPr="009615DF">
        <w:rPr>
          <w:rFonts w:ascii="Times New Roman" w:hAnsi="Times New Roman"/>
          <w:sz w:val="24"/>
          <w:szCs w:val="24"/>
          <w:lang w:val="sq-AL"/>
        </w:rPr>
        <w:t>2</w:t>
      </w:r>
      <w:r w:rsidRPr="009615DF">
        <w:rPr>
          <w:rFonts w:ascii="Times New Roman" w:hAnsi="Times New Roman"/>
          <w:sz w:val="24"/>
          <w:szCs w:val="24"/>
          <w:lang w:val="sq-AL"/>
        </w:rPr>
        <w:t>, depoziton edhe:</w:t>
      </w:r>
    </w:p>
    <w:p w14:paraId="4B0A669B" w14:textId="77777777" w:rsidR="003A49C5" w:rsidRPr="009615DF" w:rsidRDefault="003A49C5" w:rsidP="003A49C5">
      <w:pPr>
        <w:pStyle w:val="ListParagraph"/>
        <w:spacing w:after="4" w:line="240" w:lineRule="auto"/>
        <w:ind w:left="749" w:right="14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AB15DD6" w14:textId="54E4357D" w:rsidR="00B55DE0" w:rsidRPr="009615DF" w:rsidRDefault="007A12A9" w:rsidP="00171114">
      <w:pPr>
        <w:pStyle w:val="ListParagraph"/>
        <w:numPr>
          <w:ilvl w:val="0"/>
          <w:numId w:val="15"/>
        </w:numPr>
        <w:spacing w:after="4" w:line="240" w:lineRule="auto"/>
        <w:ind w:right="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15DF">
        <w:rPr>
          <w:rFonts w:ascii="Times New Roman" w:hAnsi="Times New Roman" w:cs="Times New Roman"/>
          <w:sz w:val="24"/>
          <w:szCs w:val="24"/>
          <w:lang w:val="sq-AL"/>
        </w:rPr>
        <w:t>Formularin e aplikimit</w:t>
      </w:r>
      <w:r w:rsidR="00327168" w:rsidRPr="009615DF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526BDDF7" w14:textId="12216B8C" w:rsidR="00D77293" w:rsidRPr="009615DF" w:rsidRDefault="007A12A9" w:rsidP="00171114">
      <w:pPr>
        <w:pStyle w:val="ListParagraph"/>
        <w:numPr>
          <w:ilvl w:val="0"/>
          <w:numId w:val="15"/>
        </w:numPr>
        <w:spacing w:after="4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615DF">
        <w:rPr>
          <w:rFonts w:ascii="Times New Roman" w:hAnsi="Times New Roman" w:cs="Times New Roman"/>
          <w:sz w:val="24"/>
          <w:szCs w:val="24"/>
          <w:lang w:val="sq-AL"/>
        </w:rPr>
        <w:t>Tabel</w:t>
      </w:r>
      <w:r w:rsidR="00B62233" w:rsidRPr="009615D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n e kostove financiare</w:t>
      </w:r>
      <w:r w:rsidR="003A49C5" w:rsidRPr="009615DF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64110EB" w14:textId="77777777" w:rsidR="00327168" w:rsidRPr="009615DF" w:rsidRDefault="00327168" w:rsidP="00171114">
      <w:pPr>
        <w:pStyle w:val="ListParagraph"/>
        <w:spacing w:after="4" w:line="240" w:lineRule="auto"/>
        <w:ind w:left="389" w:right="14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B436F7A" w14:textId="5E204894" w:rsidR="00D77293" w:rsidRPr="009615DF" w:rsidRDefault="00D77293" w:rsidP="0017111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615DF">
        <w:rPr>
          <w:rFonts w:ascii="Times New Roman" w:hAnsi="Times New Roman"/>
          <w:sz w:val="24"/>
          <w:szCs w:val="24"/>
          <w:lang w:val="sq-AL"/>
        </w:rPr>
        <w:t>Formulari i aplikimit dhe tabela e kostove financiare, plot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>sohet n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635AD" w:rsidRPr="009615DF">
        <w:rPr>
          <w:rFonts w:ascii="Times New Roman" w:hAnsi="Times New Roman"/>
          <w:sz w:val="24"/>
          <w:szCs w:val="24"/>
          <w:lang w:val="sq-AL"/>
        </w:rPr>
        <w:t>mënyrë</w:t>
      </w:r>
      <w:r w:rsidRPr="009615DF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 xml:space="preserve"> detajuar dhe q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>rmban t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 xml:space="preserve"> dh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>na t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 xml:space="preserve"> plota p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>r subjektin/ p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>rfaq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>suesin lig</w:t>
      </w:r>
      <w:r w:rsidR="00AD153D" w:rsidRPr="009615DF">
        <w:rPr>
          <w:rFonts w:ascii="Times New Roman" w:hAnsi="Times New Roman"/>
          <w:sz w:val="24"/>
          <w:szCs w:val="24"/>
          <w:lang w:val="sq-AL"/>
        </w:rPr>
        <w:t>j</w:t>
      </w:r>
      <w:r w:rsidRPr="009615DF">
        <w:rPr>
          <w:rFonts w:ascii="Times New Roman" w:hAnsi="Times New Roman"/>
          <w:sz w:val="24"/>
          <w:szCs w:val="24"/>
          <w:lang w:val="sq-AL"/>
        </w:rPr>
        <w:t>or/ p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>rshkrimin e projektit dhe aktiviteteve p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>rb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>r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>se, datave dhe vendeve ku ato zhvillohen, si dhe t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 xml:space="preserve"> ken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 xml:space="preserve"> pasqyruara kosto reale t</w:t>
      </w:r>
      <w:r w:rsidR="00E11EDE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 xml:space="preserve"> tregut.</w:t>
      </w:r>
    </w:p>
    <w:p w14:paraId="57686E81" w14:textId="77777777" w:rsidR="00AD153D" w:rsidRPr="009615DF" w:rsidRDefault="00AD153D" w:rsidP="00171114">
      <w:pPr>
        <w:pStyle w:val="ListParagraph"/>
        <w:spacing w:line="240" w:lineRule="auto"/>
        <w:ind w:left="749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969B817" w14:textId="77777777" w:rsidR="00BA226D" w:rsidRPr="009615DF" w:rsidRDefault="00BA226D" w:rsidP="00171114">
      <w:pPr>
        <w:pStyle w:val="ListParagraph"/>
        <w:spacing w:line="240" w:lineRule="auto"/>
        <w:ind w:left="749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9EED9CE" w14:textId="6493D870" w:rsidR="00BF35B6" w:rsidRPr="009615DF" w:rsidRDefault="006B3C1D" w:rsidP="00171114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9615DF">
        <w:rPr>
          <w:rFonts w:ascii="Times New Roman" w:hAnsi="Times New Roman" w:cs="Times New Roman"/>
          <w:b/>
          <w:bCs/>
          <w:sz w:val="24"/>
          <w:szCs w:val="24"/>
          <w:lang w:val="sq-AL"/>
        </w:rPr>
        <w:lastRenderedPageBreak/>
        <w:t>Metoda e aplikimit:</w:t>
      </w:r>
    </w:p>
    <w:p w14:paraId="3B26A68D" w14:textId="178D3860" w:rsidR="00BF35B6" w:rsidRPr="009615DF" w:rsidRDefault="00BF35B6" w:rsidP="00171114">
      <w:pPr>
        <w:spacing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615DF">
        <w:rPr>
          <w:rFonts w:ascii="Times New Roman" w:hAnsi="Times New Roman"/>
          <w:sz w:val="24"/>
          <w:szCs w:val="24"/>
          <w:lang w:val="sq-AL"/>
        </w:rPr>
        <w:t>Formulari i aplikimit i plotësuar, së</w:t>
      </w:r>
      <w:r w:rsidR="00D635AD" w:rsidRPr="009615DF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615DF">
        <w:rPr>
          <w:rFonts w:ascii="Times New Roman" w:hAnsi="Times New Roman"/>
          <w:sz w:val="24"/>
          <w:szCs w:val="24"/>
          <w:lang w:val="sq-AL"/>
        </w:rPr>
        <w:t>bashku me dokumentacionin mbështetës duhet të dorëzohen dora</w:t>
      </w:r>
      <w:r w:rsidR="00FF5535" w:rsidRPr="009615DF">
        <w:rPr>
          <w:rFonts w:ascii="Times New Roman" w:hAnsi="Times New Roman"/>
          <w:sz w:val="24"/>
          <w:szCs w:val="24"/>
          <w:lang w:val="sq-AL"/>
        </w:rPr>
        <w:t>zi ose me postë, brenda datës</w:t>
      </w:r>
      <w:r w:rsidR="00226992" w:rsidRPr="009615DF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54B5" w:rsidRPr="009615DF">
        <w:rPr>
          <w:rFonts w:ascii="Times New Roman" w:hAnsi="Times New Roman"/>
          <w:sz w:val="24"/>
          <w:szCs w:val="24"/>
          <w:lang w:val="sq-AL"/>
        </w:rPr>
        <w:t>06 Janar</w:t>
      </w:r>
      <w:r w:rsidR="008F3C3E" w:rsidRPr="009615DF">
        <w:rPr>
          <w:rFonts w:ascii="Times New Roman" w:hAnsi="Times New Roman"/>
          <w:sz w:val="24"/>
          <w:szCs w:val="24"/>
          <w:lang w:val="sq-AL"/>
        </w:rPr>
        <w:t xml:space="preserve"> 202</w:t>
      </w:r>
      <w:r w:rsidR="007B54B5" w:rsidRPr="009615DF">
        <w:rPr>
          <w:rFonts w:ascii="Times New Roman" w:hAnsi="Times New Roman"/>
          <w:sz w:val="24"/>
          <w:szCs w:val="24"/>
          <w:lang w:val="sq-AL"/>
        </w:rPr>
        <w:t>5</w:t>
      </w:r>
      <w:r w:rsidRPr="009615DF">
        <w:rPr>
          <w:rFonts w:ascii="Times New Roman" w:hAnsi="Times New Roman"/>
          <w:sz w:val="24"/>
          <w:szCs w:val="24"/>
          <w:lang w:val="sq-AL"/>
        </w:rPr>
        <w:t xml:space="preserve">, pranë Protokollit të Ministrisë së Turizmit dhe Mjedisit, në adresën: </w:t>
      </w:r>
    </w:p>
    <w:p w14:paraId="54D04C95" w14:textId="77777777" w:rsidR="00BF35B6" w:rsidRPr="009615DF" w:rsidRDefault="00BF35B6" w:rsidP="00171114">
      <w:pPr>
        <w:pStyle w:val="NoSpacing"/>
        <w:jc w:val="center"/>
        <w:rPr>
          <w:sz w:val="24"/>
          <w:szCs w:val="24"/>
          <w:lang w:val="sq-AL"/>
        </w:rPr>
      </w:pPr>
      <w:r w:rsidRPr="009615DF">
        <w:rPr>
          <w:sz w:val="24"/>
          <w:szCs w:val="24"/>
          <w:lang w:val="sq-AL"/>
        </w:rPr>
        <w:t>MINISTRIA E TURIZMIT DHE MJEDISIT</w:t>
      </w:r>
    </w:p>
    <w:p w14:paraId="5616D668" w14:textId="77777777" w:rsidR="00BF35B6" w:rsidRPr="009615DF" w:rsidRDefault="00BF35B6" w:rsidP="00171114">
      <w:pPr>
        <w:pStyle w:val="NoSpacing"/>
        <w:jc w:val="center"/>
        <w:rPr>
          <w:sz w:val="24"/>
          <w:szCs w:val="24"/>
          <w:lang w:val="sq-AL"/>
        </w:rPr>
      </w:pPr>
      <w:r w:rsidRPr="009615DF">
        <w:rPr>
          <w:i/>
          <w:sz w:val="24"/>
          <w:szCs w:val="24"/>
          <w:lang w:val="sq-AL"/>
        </w:rPr>
        <w:t>Bulevardi “Dëshmorët e Kombit”, nr. 1, 1001, Tiranë</w:t>
      </w:r>
      <w:r w:rsidRPr="009615DF">
        <w:rPr>
          <w:sz w:val="24"/>
          <w:szCs w:val="24"/>
          <w:lang w:val="sq-AL"/>
        </w:rPr>
        <w:t>.</w:t>
      </w:r>
    </w:p>
    <w:p w14:paraId="452C2B4C" w14:textId="77777777" w:rsidR="00BF35B6" w:rsidRPr="009615DF" w:rsidRDefault="00BF35B6" w:rsidP="00171114">
      <w:pPr>
        <w:pStyle w:val="NoSpacing"/>
        <w:jc w:val="both"/>
        <w:rPr>
          <w:sz w:val="24"/>
          <w:szCs w:val="24"/>
          <w:lang w:val="sq-AL"/>
        </w:rPr>
      </w:pPr>
    </w:p>
    <w:p w14:paraId="4A85E271" w14:textId="77777777" w:rsidR="00BF35B6" w:rsidRPr="009615DF" w:rsidRDefault="00BF35B6" w:rsidP="00171114">
      <w:pPr>
        <w:spacing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615DF">
        <w:rPr>
          <w:rFonts w:ascii="Times New Roman" w:hAnsi="Times New Roman"/>
          <w:sz w:val="24"/>
          <w:szCs w:val="24"/>
          <w:lang w:val="sq-AL"/>
        </w:rPr>
        <w:t xml:space="preserve">Sipër zarfit të shkruhet qartësisht: </w:t>
      </w:r>
    </w:p>
    <w:p w14:paraId="0D4CEF1B" w14:textId="77777777" w:rsidR="00BF35B6" w:rsidRPr="009615DF" w:rsidRDefault="00BF35B6" w:rsidP="00171114">
      <w:pPr>
        <w:spacing w:line="240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9615DF">
        <w:rPr>
          <w:rFonts w:ascii="Times New Roman" w:hAnsi="Times New Roman"/>
          <w:i/>
          <w:sz w:val="24"/>
          <w:szCs w:val="24"/>
          <w:lang w:val="sq-AL"/>
        </w:rPr>
        <w:t xml:space="preserve">Drejtuar: Ministrisë së Turizmit dhe Mjedisit; Aplikim për përfitimin e mbështetjes financiare në fushën e turizmit; Emri i </w:t>
      </w:r>
      <w:proofErr w:type="spellStart"/>
      <w:r w:rsidRPr="009615DF">
        <w:rPr>
          <w:rFonts w:ascii="Times New Roman" w:hAnsi="Times New Roman"/>
          <w:i/>
          <w:sz w:val="24"/>
          <w:szCs w:val="24"/>
          <w:lang w:val="sq-AL"/>
        </w:rPr>
        <w:t>aplikantit</w:t>
      </w:r>
      <w:proofErr w:type="spellEnd"/>
      <w:r w:rsidRPr="009615DF">
        <w:rPr>
          <w:rFonts w:ascii="Times New Roman" w:hAnsi="Times New Roman"/>
          <w:i/>
          <w:sz w:val="24"/>
          <w:szCs w:val="24"/>
          <w:lang w:val="sq-AL"/>
        </w:rPr>
        <w:t xml:space="preserve">; Titulli projektit. </w:t>
      </w:r>
    </w:p>
    <w:p w14:paraId="5B7DA16B" w14:textId="77777777" w:rsidR="00BF35B6" w:rsidRPr="009615DF" w:rsidRDefault="00BF35B6" w:rsidP="00171114">
      <w:pPr>
        <w:spacing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615DF">
        <w:rPr>
          <w:rFonts w:ascii="Times New Roman" w:hAnsi="Times New Roman"/>
          <w:sz w:val="24"/>
          <w:szCs w:val="24"/>
          <w:lang w:val="sq-AL"/>
        </w:rPr>
        <w:t xml:space="preserve">Sqarojmë se dokumentacioni i dorëzuar nuk mund të tërhiqet, por në rast interesi ju vihet në dispozicion fotokopje e tij. </w:t>
      </w:r>
    </w:p>
    <w:p w14:paraId="7DA67210" w14:textId="18CB1A35" w:rsidR="00BF35B6" w:rsidRPr="009615DF" w:rsidRDefault="00BF35B6" w:rsidP="00171114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9615DF">
        <w:rPr>
          <w:rFonts w:ascii="Times New Roman" w:hAnsi="Times New Roman" w:cs="Times New Roman"/>
          <w:b/>
          <w:bCs/>
          <w:sz w:val="24"/>
          <w:szCs w:val="24"/>
          <w:lang w:val="sq-AL"/>
        </w:rPr>
        <w:t>F</w:t>
      </w:r>
      <w:r w:rsidR="00BF4886" w:rsidRPr="009615DF">
        <w:rPr>
          <w:rFonts w:ascii="Times New Roman" w:hAnsi="Times New Roman" w:cs="Times New Roman"/>
          <w:b/>
          <w:bCs/>
          <w:sz w:val="24"/>
          <w:szCs w:val="24"/>
          <w:lang w:val="sq-AL"/>
        </w:rPr>
        <w:t>inancimi:</w:t>
      </w:r>
    </w:p>
    <w:p w14:paraId="524C680F" w14:textId="64134078" w:rsidR="00BF35B6" w:rsidRPr="009615DF" w:rsidRDefault="00BF35B6" w:rsidP="00171114">
      <w:pPr>
        <w:spacing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615DF">
        <w:rPr>
          <w:rFonts w:ascii="Times New Roman" w:hAnsi="Times New Roman"/>
          <w:sz w:val="24"/>
          <w:szCs w:val="24"/>
          <w:lang w:val="sq-AL"/>
        </w:rPr>
        <w:t>Thirrja për përfitimin e mbështetjes financiare për vitin 202</w:t>
      </w:r>
      <w:r w:rsidR="00B62233" w:rsidRPr="009615DF">
        <w:rPr>
          <w:rFonts w:ascii="Times New Roman" w:hAnsi="Times New Roman"/>
          <w:sz w:val="24"/>
          <w:szCs w:val="24"/>
          <w:lang w:val="sq-AL"/>
        </w:rPr>
        <w:t>5</w:t>
      </w:r>
      <w:r w:rsidRPr="009615DF">
        <w:rPr>
          <w:rFonts w:ascii="Times New Roman" w:hAnsi="Times New Roman"/>
          <w:sz w:val="24"/>
          <w:szCs w:val="24"/>
          <w:lang w:val="sq-AL"/>
        </w:rPr>
        <w:t>, në kuadër të zhvillimit të programeve në fushën e turizmit, financohet nga fondi buxhetor i miratuar për vitin kalendarik.</w:t>
      </w:r>
    </w:p>
    <w:p w14:paraId="1ABF7495" w14:textId="3AD58EE1" w:rsidR="00432C4D" w:rsidRPr="009615DF" w:rsidRDefault="00432C4D" w:rsidP="00171114">
      <w:pPr>
        <w:spacing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615DF">
        <w:rPr>
          <w:rFonts w:ascii="Times New Roman" w:hAnsi="Times New Roman"/>
          <w:sz w:val="24"/>
          <w:szCs w:val="24"/>
          <w:lang w:val="sq-AL"/>
        </w:rPr>
        <w:t>Bazuar n</w:t>
      </w:r>
      <w:r w:rsidR="002D7706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 xml:space="preserve"> Ligjin nr. 93/2015 “</w:t>
      </w:r>
      <w:r w:rsidRPr="009615DF">
        <w:rPr>
          <w:rFonts w:ascii="Times New Roman" w:hAnsi="Times New Roman"/>
          <w:i/>
          <w:iCs/>
          <w:sz w:val="24"/>
          <w:szCs w:val="24"/>
          <w:lang w:val="sq-AL"/>
        </w:rPr>
        <w:t>P</w:t>
      </w:r>
      <w:r w:rsidR="002D7706" w:rsidRPr="009615DF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i/>
          <w:iCs/>
          <w:sz w:val="24"/>
          <w:szCs w:val="24"/>
          <w:lang w:val="sq-AL"/>
        </w:rPr>
        <w:t>r turizmin</w:t>
      </w:r>
      <w:r w:rsidRPr="009615DF">
        <w:rPr>
          <w:rFonts w:ascii="Times New Roman" w:hAnsi="Times New Roman"/>
          <w:sz w:val="24"/>
          <w:szCs w:val="24"/>
          <w:lang w:val="sq-AL"/>
        </w:rPr>
        <w:t>”, i ndryshuar me Ligjin nr. 30/2024, dat</w:t>
      </w:r>
      <w:r w:rsidR="002D7706" w:rsidRPr="009615DF">
        <w:rPr>
          <w:rFonts w:ascii="Times New Roman" w:hAnsi="Times New Roman"/>
          <w:sz w:val="24"/>
          <w:szCs w:val="24"/>
          <w:lang w:val="sq-AL"/>
        </w:rPr>
        <w:t>ë</w:t>
      </w:r>
      <w:r w:rsidRPr="009615DF">
        <w:rPr>
          <w:rFonts w:ascii="Times New Roman" w:hAnsi="Times New Roman"/>
          <w:sz w:val="24"/>
          <w:szCs w:val="24"/>
          <w:lang w:val="sq-AL"/>
        </w:rPr>
        <w:t xml:space="preserve"> 04.04.2024, nenin 31</w:t>
      </w:r>
      <w:r w:rsidR="007001E0" w:rsidRPr="009615DF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001E0" w:rsidRPr="009615DF">
        <w:rPr>
          <w:rFonts w:ascii="Times New Roman" w:hAnsi="Times New Roman"/>
          <w:i/>
          <w:iCs/>
          <w:sz w:val="24"/>
          <w:szCs w:val="24"/>
          <w:lang w:val="sq-AL"/>
        </w:rPr>
        <w:t>“Financimi i projekteve dhe veprimtarive n</w:t>
      </w:r>
      <w:r w:rsidR="00307057" w:rsidRPr="009615DF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7001E0" w:rsidRPr="009615DF">
        <w:rPr>
          <w:rFonts w:ascii="Times New Roman" w:hAnsi="Times New Roman"/>
          <w:i/>
          <w:iCs/>
          <w:sz w:val="24"/>
          <w:szCs w:val="24"/>
          <w:lang w:val="sq-AL"/>
        </w:rPr>
        <w:t xml:space="preserve"> fush</w:t>
      </w:r>
      <w:r w:rsidR="00307057" w:rsidRPr="009615DF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7001E0" w:rsidRPr="009615DF">
        <w:rPr>
          <w:rFonts w:ascii="Times New Roman" w:hAnsi="Times New Roman"/>
          <w:i/>
          <w:iCs/>
          <w:sz w:val="24"/>
          <w:szCs w:val="24"/>
          <w:lang w:val="sq-AL"/>
        </w:rPr>
        <w:t>n e turizmit”.</w:t>
      </w:r>
    </w:p>
    <w:p w14:paraId="264B0005" w14:textId="7159AA79" w:rsidR="00FD0A3C" w:rsidRPr="009615DF" w:rsidRDefault="00BF35B6" w:rsidP="00171114">
      <w:pPr>
        <w:spacing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615DF">
        <w:rPr>
          <w:rFonts w:ascii="Times New Roman" w:hAnsi="Times New Roman"/>
          <w:sz w:val="24"/>
          <w:szCs w:val="24"/>
          <w:lang w:val="sq-AL"/>
        </w:rPr>
        <w:t xml:space="preserve">Ky fond shkon për projekte që zhvillohen në të gjithë territorin e Republikës së Shqipërisë. </w:t>
      </w:r>
    </w:p>
    <w:p w14:paraId="3917756A" w14:textId="3E63688D" w:rsidR="00BF35B6" w:rsidRPr="009615DF" w:rsidRDefault="00BF4886" w:rsidP="00171114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9615DF">
        <w:rPr>
          <w:rFonts w:ascii="Times New Roman" w:hAnsi="Times New Roman" w:cs="Times New Roman"/>
          <w:b/>
          <w:bCs/>
          <w:sz w:val="24"/>
          <w:szCs w:val="24"/>
          <w:lang w:val="sq-AL"/>
        </w:rPr>
        <w:t>Vlerësimi i kërkesë propozimeve:</w:t>
      </w:r>
    </w:p>
    <w:p w14:paraId="3E853D74" w14:textId="42640FD7" w:rsidR="00D27E8C" w:rsidRPr="009615DF" w:rsidRDefault="00D27E8C" w:rsidP="00D27E8C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9615DF">
        <w:rPr>
          <w:rFonts w:ascii="Times New Roman" w:hAnsi="Times New Roman"/>
          <w:sz w:val="24"/>
          <w:szCs w:val="24"/>
          <w:lang w:val="sq-AL"/>
        </w:rPr>
        <w:t>Miratimi i projekteve dhe veprimtarive në fushën e turizmit nga ministria përgjegjëse</w:t>
      </w:r>
      <w:r w:rsidRPr="009615DF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693275" w:rsidRPr="009615DF">
        <w:rPr>
          <w:rFonts w:ascii="Times New Roman" w:hAnsi="Times New Roman"/>
          <w:sz w:val="24"/>
          <w:szCs w:val="24"/>
          <w:lang w:val="sq-AL"/>
        </w:rPr>
        <w:t>do t</w:t>
      </w:r>
      <w:r w:rsidR="00C8723E">
        <w:rPr>
          <w:rFonts w:ascii="Times New Roman" w:hAnsi="Times New Roman"/>
          <w:sz w:val="24"/>
          <w:szCs w:val="24"/>
          <w:lang w:val="sq-AL"/>
        </w:rPr>
        <w:t>ë</w:t>
      </w:r>
      <w:r w:rsidR="00693275" w:rsidRPr="009615DF">
        <w:rPr>
          <w:rFonts w:ascii="Times New Roman" w:hAnsi="Times New Roman"/>
          <w:sz w:val="24"/>
          <w:szCs w:val="24"/>
          <w:lang w:val="sq-AL"/>
        </w:rPr>
        <w:t xml:space="preserve"> zhvillohet sipas procedurave dhe kompetencave t</w:t>
      </w:r>
      <w:r w:rsidR="009615DF">
        <w:rPr>
          <w:rFonts w:ascii="Times New Roman" w:hAnsi="Times New Roman"/>
          <w:sz w:val="24"/>
          <w:szCs w:val="24"/>
          <w:lang w:val="sq-AL"/>
        </w:rPr>
        <w:t>ë</w:t>
      </w:r>
      <w:r w:rsidR="00693275" w:rsidRPr="009615DF">
        <w:rPr>
          <w:rFonts w:ascii="Times New Roman" w:hAnsi="Times New Roman"/>
          <w:sz w:val="24"/>
          <w:szCs w:val="24"/>
          <w:lang w:val="sq-AL"/>
        </w:rPr>
        <w:t xml:space="preserve"> shprehura n</w:t>
      </w:r>
      <w:r w:rsidR="009615DF">
        <w:rPr>
          <w:rFonts w:ascii="Times New Roman" w:hAnsi="Times New Roman"/>
          <w:sz w:val="24"/>
          <w:szCs w:val="24"/>
          <w:lang w:val="sq-AL"/>
        </w:rPr>
        <w:t>ë</w:t>
      </w:r>
      <w:r w:rsidR="00693275" w:rsidRPr="009615DF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Pr="009615DF">
        <w:rPr>
          <w:rFonts w:ascii="Times New Roman" w:hAnsi="Times New Roman"/>
          <w:sz w:val="24"/>
          <w:szCs w:val="24"/>
          <w:lang w:val="sq-AL"/>
        </w:rPr>
        <w:t>Neni</w:t>
      </w:r>
      <w:r w:rsidR="00693275" w:rsidRPr="009615DF">
        <w:rPr>
          <w:rFonts w:ascii="Times New Roman" w:hAnsi="Times New Roman"/>
          <w:sz w:val="24"/>
          <w:szCs w:val="24"/>
          <w:lang w:val="sq-AL"/>
        </w:rPr>
        <w:t xml:space="preserve">n </w:t>
      </w:r>
      <w:r w:rsidRPr="009615DF">
        <w:rPr>
          <w:rFonts w:ascii="Times New Roman" w:hAnsi="Times New Roman"/>
          <w:sz w:val="24"/>
          <w:szCs w:val="24"/>
          <w:lang w:val="sq-AL"/>
        </w:rPr>
        <w:t>31/1</w:t>
      </w:r>
      <w:r w:rsidR="00693275" w:rsidRPr="009615DF">
        <w:rPr>
          <w:rFonts w:ascii="Times New Roman" w:hAnsi="Times New Roman"/>
          <w:sz w:val="24"/>
          <w:szCs w:val="24"/>
          <w:lang w:val="sq-AL"/>
        </w:rPr>
        <w:t xml:space="preserve"> dhe Nenin 31/2 t</w:t>
      </w:r>
      <w:r w:rsidR="00C8723E">
        <w:rPr>
          <w:rFonts w:ascii="Times New Roman" w:hAnsi="Times New Roman"/>
          <w:sz w:val="24"/>
          <w:szCs w:val="24"/>
          <w:lang w:val="sq-AL"/>
        </w:rPr>
        <w:t>ë</w:t>
      </w:r>
      <w:r w:rsidR="00693275" w:rsidRPr="009615DF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C41DB" w:rsidRPr="009615DF">
        <w:rPr>
          <w:rFonts w:ascii="Times New Roman" w:hAnsi="Times New Roman"/>
          <w:sz w:val="24"/>
          <w:szCs w:val="24"/>
          <w:lang w:val="sq-AL"/>
        </w:rPr>
        <w:t xml:space="preserve">Ligjit </w:t>
      </w:r>
      <w:r w:rsidR="009615DF" w:rsidRPr="009615DF">
        <w:rPr>
          <w:rFonts w:ascii="Times New Roman" w:hAnsi="Times New Roman"/>
          <w:sz w:val="24"/>
          <w:szCs w:val="24"/>
          <w:lang w:val="sq-AL"/>
        </w:rPr>
        <w:t>93/2015 “</w:t>
      </w:r>
      <w:r w:rsidR="009615DF" w:rsidRPr="009615DF">
        <w:rPr>
          <w:rFonts w:ascii="Times New Roman" w:hAnsi="Times New Roman"/>
          <w:i/>
          <w:iCs/>
          <w:sz w:val="24"/>
          <w:szCs w:val="24"/>
          <w:lang w:val="sq-AL"/>
        </w:rPr>
        <w:t>Për turizmin</w:t>
      </w:r>
      <w:r w:rsidR="009615DF" w:rsidRPr="009615DF">
        <w:rPr>
          <w:rFonts w:ascii="Times New Roman" w:hAnsi="Times New Roman"/>
          <w:sz w:val="24"/>
          <w:szCs w:val="24"/>
          <w:lang w:val="sq-AL"/>
        </w:rPr>
        <w:t>”, i ndryshuar me Ligjin nr. 30/2024, datë 04.04.2024</w:t>
      </w:r>
      <w:r w:rsidR="009615DF" w:rsidRPr="009615DF">
        <w:rPr>
          <w:rFonts w:ascii="Times New Roman" w:hAnsi="Times New Roman"/>
          <w:sz w:val="24"/>
          <w:szCs w:val="24"/>
          <w:lang w:val="sq-AL"/>
        </w:rPr>
        <w:t>.</w:t>
      </w:r>
    </w:p>
    <w:p w14:paraId="285B0FB6" w14:textId="2DFD9D03" w:rsidR="00BF35B6" w:rsidRPr="009615DF" w:rsidRDefault="00BF35B6" w:rsidP="00171114">
      <w:pPr>
        <w:spacing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615DF">
        <w:rPr>
          <w:rFonts w:ascii="Times New Roman" w:hAnsi="Times New Roman"/>
          <w:sz w:val="24"/>
          <w:szCs w:val="24"/>
          <w:lang w:val="sq-AL"/>
        </w:rPr>
        <w:t>Procesi i përzgjedhjes së kërkesë propozimeve kryhet në fazat e mëposhtme:</w:t>
      </w:r>
    </w:p>
    <w:p w14:paraId="48768FA9" w14:textId="77777777" w:rsidR="00BF35B6" w:rsidRPr="009615DF" w:rsidRDefault="00BF35B6" w:rsidP="0017111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15DF">
        <w:rPr>
          <w:rFonts w:ascii="Times New Roman" w:hAnsi="Times New Roman" w:cs="Times New Roman"/>
          <w:sz w:val="24"/>
          <w:szCs w:val="24"/>
          <w:lang w:val="sq-AL"/>
        </w:rPr>
        <w:t>Vlerësimi i personit fizik/juridik dhe dokumentacionit të dorëzuar për plotësimin e kritereve;</w:t>
      </w:r>
    </w:p>
    <w:p w14:paraId="0772185F" w14:textId="77777777" w:rsidR="00BF35B6" w:rsidRPr="009615DF" w:rsidRDefault="00BF35B6" w:rsidP="0017111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15DF">
        <w:rPr>
          <w:rFonts w:ascii="Times New Roman" w:hAnsi="Times New Roman" w:cs="Times New Roman"/>
          <w:sz w:val="24"/>
          <w:szCs w:val="24"/>
          <w:lang w:val="sq-AL"/>
        </w:rPr>
        <w:t xml:space="preserve">Vlerësimi </w:t>
      </w:r>
      <w:r w:rsidRPr="009615DF">
        <w:rPr>
          <w:rFonts w:ascii="Times New Roman" w:hAnsi="Times New Roman" w:cs="Times New Roman"/>
          <w:iCs/>
          <w:sz w:val="24"/>
          <w:szCs w:val="24"/>
          <w:lang w:val="sq-AL"/>
        </w:rPr>
        <w:t>i</w:t>
      </w:r>
      <w:r w:rsidRPr="009615DF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</w:t>
      </w:r>
      <w:r w:rsidRPr="009615DF">
        <w:rPr>
          <w:rFonts w:ascii="Times New Roman" w:hAnsi="Times New Roman" w:cs="Times New Roman"/>
          <w:iCs/>
          <w:sz w:val="24"/>
          <w:szCs w:val="24"/>
          <w:lang w:val="sq-AL"/>
        </w:rPr>
        <w:t>përmbajtjes së projektit për subjektet që kanë dorëzuar dokumentacionin e plotë</w:t>
      </w:r>
      <w:r w:rsidRPr="009615DF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01EBDB88" w14:textId="3FC941D4" w:rsidR="00FE7FCA" w:rsidRPr="009615DF" w:rsidRDefault="00BF35B6" w:rsidP="00171114">
      <w:pPr>
        <w:spacing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615DF">
        <w:rPr>
          <w:rFonts w:ascii="Times New Roman" w:hAnsi="Times New Roman"/>
          <w:sz w:val="24"/>
          <w:szCs w:val="24"/>
          <w:lang w:val="sq-AL"/>
        </w:rPr>
        <w:t>Procesi i monitorimit të realizimit të projektit të përzgjedhur, kryhet nga Ministria e Turizmit dhe Mjedisit pas lidhjes së kontratës dhe fillimit të projektit.</w:t>
      </w:r>
    </w:p>
    <w:sectPr w:rsidR="00FE7FCA" w:rsidRPr="009615DF" w:rsidSect="00815E9F">
      <w:footerReference w:type="default" r:id="rId7"/>
      <w:pgSz w:w="12240" w:h="15840"/>
      <w:pgMar w:top="810" w:right="1440" w:bottom="63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17564" w14:textId="77777777" w:rsidR="00EF670C" w:rsidRDefault="00EF670C">
      <w:pPr>
        <w:spacing w:after="0" w:line="240" w:lineRule="auto"/>
      </w:pPr>
      <w:r>
        <w:separator/>
      </w:r>
    </w:p>
  </w:endnote>
  <w:endnote w:type="continuationSeparator" w:id="0">
    <w:p w14:paraId="3480DF29" w14:textId="77777777" w:rsidR="00EF670C" w:rsidRDefault="00EF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56D99" w14:textId="77777777" w:rsidR="00084E2E" w:rsidRPr="00F3738C" w:rsidRDefault="00084E2E" w:rsidP="00ED5007">
    <w:pPr>
      <w:pStyle w:val="Footer"/>
      <w:contextualSpacing/>
      <w:rPr>
        <w:rFonts w:ascii="Garamond" w:hAnsi="Garamond"/>
        <w:sz w:val="10"/>
        <w:szCs w:val="10"/>
      </w:rPr>
    </w:pPr>
  </w:p>
  <w:p w14:paraId="12CA558F" w14:textId="77777777" w:rsidR="00084E2E" w:rsidRPr="00F3738C" w:rsidRDefault="00084E2E" w:rsidP="00877AC4">
    <w:pPr>
      <w:pStyle w:val="Footer"/>
      <w:pBdr>
        <w:bottom w:val="single" w:sz="6" w:space="1" w:color="auto"/>
      </w:pBdr>
      <w:contextualSpacing/>
      <w:rPr>
        <w:rFonts w:ascii="Garamond" w:hAnsi="Garamond"/>
        <w:sz w:val="10"/>
        <w:szCs w:val="10"/>
      </w:rPr>
    </w:pPr>
  </w:p>
  <w:p w14:paraId="774113A8" w14:textId="77777777" w:rsidR="00084E2E" w:rsidRPr="00F3738C" w:rsidRDefault="00084E2E" w:rsidP="00877AC4">
    <w:pPr>
      <w:pStyle w:val="Footer"/>
      <w:contextualSpacing/>
      <w:rPr>
        <w:rFonts w:ascii="Garamond" w:hAnsi="Garamond"/>
        <w:sz w:val="10"/>
        <w:szCs w:val="10"/>
      </w:rPr>
    </w:pPr>
  </w:p>
  <w:p w14:paraId="169C0387" w14:textId="77777777" w:rsidR="00084E2E" w:rsidRPr="00F96F3E" w:rsidRDefault="00BF35B6" w:rsidP="00755469">
    <w:pPr>
      <w:pStyle w:val="Footer"/>
      <w:contextualSpacing/>
      <w:rPr>
        <w:rFonts w:ascii="Garamond" w:hAnsi="Garamond"/>
        <w:sz w:val="20"/>
        <w:szCs w:val="20"/>
      </w:rPr>
    </w:pPr>
    <w:proofErr w:type="spellStart"/>
    <w:r w:rsidRPr="00F96F3E">
      <w:rPr>
        <w:rFonts w:ascii="Garamond" w:hAnsi="Garamond"/>
        <w:sz w:val="20"/>
        <w:szCs w:val="20"/>
      </w:rPr>
      <w:t>Bulevardi</w:t>
    </w:r>
    <w:proofErr w:type="spellEnd"/>
    <w:r w:rsidRPr="00F96F3E">
      <w:rPr>
        <w:rFonts w:ascii="Garamond" w:hAnsi="Garamond"/>
        <w:sz w:val="20"/>
        <w:szCs w:val="20"/>
      </w:rPr>
      <w:t xml:space="preserve"> “</w:t>
    </w:r>
    <w:proofErr w:type="spellStart"/>
    <w:r w:rsidRPr="00F96F3E">
      <w:rPr>
        <w:rFonts w:ascii="Garamond" w:hAnsi="Garamond"/>
        <w:sz w:val="20"/>
        <w:szCs w:val="20"/>
      </w:rPr>
      <w:t>Dëshmorët</w:t>
    </w:r>
    <w:proofErr w:type="spellEnd"/>
    <w:r w:rsidRPr="00F96F3E">
      <w:rPr>
        <w:rFonts w:ascii="Garamond" w:hAnsi="Garamond"/>
        <w:sz w:val="20"/>
        <w:szCs w:val="20"/>
      </w:rPr>
      <w:t xml:space="preserve"> e </w:t>
    </w:r>
    <w:proofErr w:type="spellStart"/>
    <w:r w:rsidRPr="00F96F3E">
      <w:rPr>
        <w:rFonts w:ascii="Garamond" w:hAnsi="Garamond"/>
        <w:sz w:val="20"/>
        <w:szCs w:val="20"/>
      </w:rPr>
      <w:t>Kombit</w:t>
    </w:r>
    <w:proofErr w:type="spellEnd"/>
    <w:r w:rsidRPr="00F96F3E">
      <w:rPr>
        <w:rFonts w:ascii="Garamond" w:hAnsi="Garamond"/>
        <w:sz w:val="20"/>
        <w:szCs w:val="20"/>
      </w:rPr>
      <w:t xml:space="preserve">” Nr.1, 1001, </w:t>
    </w:r>
    <w:proofErr w:type="spellStart"/>
    <w:r w:rsidRPr="00F96F3E">
      <w:rPr>
        <w:rFonts w:ascii="Garamond" w:hAnsi="Garamond"/>
        <w:sz w:val="20"/>
        <w:szCs w:val="20"/>
      </w:rPr>
      <w:t>Tiranë</w:t>
    </w:r>
    <w:proofErr w:type="spellEnd"/>
    <w:r w:rsidRPr="00F96F3E">
      <w:rPr>
        <w:rFonts w:ascii="Garamond" w:hAnsi="Garamond"/>
        <w:sz w:val="20"/>
        <w:szCs w:val="20"/>
      </w:rPr>
      <w:t xml:space="preserve"> | +3554270622 | info@turizmi.gov.al | turizmi.gov.al</w:t>
    </w:r>
    <w:r>
      <w:rPr>
        <w:rFonts w:ascii="Garamond" w:hAnsi="Garamond"/>
        <w:sz w:val="20"/>
        <w:szCs w:val="20"/>
      </w:rPr>
      <w:tab/>
      <w:t xml:space="preserve"> </w:t>
    </w:r>
  </w:p>
  <w:p w14:paraId="7A40104E" w14:textId="77777777" w:rsidR="00084E2E" w:rsidRDefault="00084E2E" w:rsidP="00877AC4">
    <w:pPr>
      <w:pStyle w:val="Footer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A43AF" w14:textId="77777777" w:rsidR="00EF670C" w:rsidRDefault="00EF670C">
      <w:pPr>
        <w:spacing w:after="0" w:line="240" w:lineRule="auto"/>
      </w:pPr>
      <w:r>
        <w:separator/>
      </w:r>
    </w:p>
  </w:footnote>
  <w:footnote w:type="continuationSeparator" w:id="0">
    <w:p w14:paraId="00EDCE62" w14:textId="77777777" w:rsidR="00EF670C" w:rsidRDefault="00EF6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71FA"/>
    <w:multiLevelType w:val="hybridMultilevel"/>
    <w:tmpl w:val="BA389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80194"/>
    <w:multiLevelType w:val="hybridMultilevel"/>
    <w:tmpl w:val="E6A852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5BD5"/>
    <w:multiLevelType w:val="hybridMultilevel"/>
    <w:tmpl w:val="C582AC3C"/>
    <w:lvl w:ilvl="0" w:tplc="B4BE682A">
      <w:start w:val="1"/>
      <w:numFmt w:val="decimal"/>
      <w:lvlText w:val="%1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3218D4">
      <w:start w:val="1"/>
      <w:numFmt w:val="lowerLetter"/>
      <w:lvlText w:val="%2."/>
      <w:lvlJc w:val="left"/>
      <w:pPr>
        <w:ind w:left="659"/>
      </w:pPr>
      <w:rPr>
        <w:rFonts w:ascii="Times New Roman" w:eastAsiaTheme="minorHAnsi" w:hAnsi="Times New Roman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EDE6E">
      <w:start w:val="1"/>
      <w:numFmt w:val="lowerLetter"/>
      <w:lvlRestart w:val="0"/>
      <w:lvlText w:val="%3)"/>
      <w:lvlJc w:val="left"/>
      <w:pPr>
        <w:ind w:left="74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247394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C2B7C6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FA923C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2312C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B4503E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01392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C07B34"/>
    <w:multiLevelType w:val="hybridMultilevel"/>
    <w:tmpl w:val="6EB82826"/>
    <w:lvl w:ilvl="0" w:tplc="8CAC3F3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8A5CC3"/>
    <w:multiLevelType w:val="hybridMultilevel"/>
    <w:tmpl w:val="4950E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09791D"/>
    <w:multiLevelType w:val="hybridMultilevel"/>
    <w:tmpl w:val="1AEE63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D0020"/>
    <w:multiLevelType w:val="hybridMultilevel"/>
    <w:tmpl w:val="3C862FF4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505ACC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6014AF"/>
    <w:multiLevelType w:val="hybridMultilevel"/>
    <w:tmpl w:val="ACFCF3D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F27029"/>
    <w:multiLevelType w:val="hybridMultilevel"/>
    <w:tmpl w:val="EFDA1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F37A70"/>
    <w:multiLevelType w:val="hybridMultilevel"/>
    <w:tmpl w:val="F63852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061E2"/>
    <w:multiLevelType w:val="hybridMultilevel"/>
    <w:tmpl w:val="C4184E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577C8"/>
    <w:multiLevelType w:val="multilevel"/>
    <w:tmpl w:val="CFFEC834"/>
    <w:lvl w:ilvl="0">
      <w:start w:val="1"/>
      <w:numFmt w:val="lowerLetter"/>
      <w:lvlText w:val="%1."/>
      <w:lvlJc w:val="left"/>
      <w:pPr>
        <w:ind w:left="389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C808ED"/>
    <w:multiLevelType w:val="multilevel"/>
    <w:tmpl w:val="5DC26D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12" w:hanging="1800"/>
      </w:pPr>
      <w:rPr>
        <w:rFonts w:hint="default"/>
      </w:rPr>
    </w:lvl>
  </w:abstractNum>
  <w:abstractNum w:abstractNumId="14" w15:restartNumberingAfterBreak="0">
    <w:nsid w:val="6EA4552F"/>
    <w:multiLevelType w:val="multilevel"/>
    <w:tmpl w:val="6078395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4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8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77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16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12" w:hanging="1800"/>
      </w:pPr>
      <w:rPr>
        <w:rFonts w:cs="Times New Roman" w:hint="default"/>
      </w:rPr>
    </w:lvl>
  </w:abstractNum>
  <w:abstractNum w:abstractNumId="15" w15:restartNumberingAfterBreak="0">
    <w:nsid w:val="72DA5F53"/>
    <w:multiLevelType w:val="hybridMultilevel"/>
    <w:tmpl w:val="D0E8D5D2"/>
    <w:lvl w:ilvl="0" w:tplc="C8063B2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B846CA"/>
    <w:multiLevelType w:val="multilevel"/>
    <w:tmpl w:val="C3065A78"/>
    <w:lvl w:ilvl="0">
      <w:start w:val="1"/>
      <w:numFmt w:val="upperRoman"/>
      <w:lvlText w:val="%1."/>
      <w:lvlJc w:val="right"/>
      <w:pPr>
        <w:ind w:left="450" w:hanging="360"/>
      </w:pPr>
    </w:lvl>
    <w:lvl w:ilvl="1">
      <w:start w:val="1"/>
      <w:numFmt w:val="decimal"/>
      <w:isLgl/>
      <w:lvlText w:val="%1.%2"/>
      <w:lvlJc w:val="left"/>
      <w:pPr>
        <w:ind w:left="749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140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1707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2366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65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24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23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282" w:hanging="1800"/>
      </w:pPr>
      <w:rPr>
        <w:rFonts w:ascii="Times New Roman" w:hAnsi="Times New Roman" w:hint="default"/>
      </w:rPr>
    </w:lvl>
  </w:abstractNum>
  <w:abstractNum w:abstractNumId="17" w15:restartNumberingAfterBreak="0">
    <w:nsid w:val="7F774D46"/>
    <w:multiLevelType w:val="hybridMultilevel"/>
    <w:tmpl w:val="98FC84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1447532">
    <w:abstractNumId w:val="7"/>
  </w:num>
  <w:num w:numId="2" w16cid:durableId="228343026">
    <w:abstractNumId w:val="6"/>
  </w:num>
  <w:num w:numId="3" w16cid:durableId="1814063433">
    <w:abstractNumId w:val="15"/>
  </w:num>
  <w:num w:numId="4" w16cid:durableId="1345087021">
    <w:abstractNumId w:val="4"/>
  </w:num>
  <w:num w:numId="5" w16cid:durableId="862211928">
    <w:abstractNumId w:val="3"/>
  </w:num>
  <w:num w:numId="6" w16cid:durableId="99642588">
    <w:abstractNumId w:val="9"/>
  </w:num>
  <w:num w:numId="7" w16cid:durableId="1313173472">
    <w:abstractNumId w:val="1"/>
  </w:num>
  <w:num w:numId="8" w16cid:durableId="1903981744">
    <w:abstractNumId w:val="8"/>
  </w:num>
  <w:num w:numId="9" w16cid:durableId="1261254271">
    <w:abstractNumId w:val="16"/>
  </w:num>
  <w:num w:numId="10" w16cid:durableId="993334613">
    <w:abstractNumId w:val="17"/>
  </w:num>
  <w:num w:numId="11" w16cid:durableId="1423524615">
    <w:abstractNumId w:val="5"/>
  </w:num>
  <w:num w:numId="12" w16cid:durableId="1445927622">
    <w:abstractNumId w:val="10"/>
  </w:num>
  <w:num w:numId="13" w16cid:durableId="1658613996">
    <w:abstractNumId w:val="11"/>
  </w:num>
  <w:num w:numId="14" w16cid:durableId="702440344">
    <w:abstractNumId w:val="0"/>
  </w:num>
  <w:num w:numId="15" w16cid:durableId="2019191328">
    <w:abstractNumId w:val="12"/>
  </w:num>
  <w:num w:numId="16" w16cid:durableId="1416128825">
    <w:abstractNumId w:val="2"/>
  </w:num>
  <w:num w:numId="17" w16cid:durableId="666858608">
    <w:abstractNumId w:val="14"/>
  </w:num>
  <w:num w:numId="18" w16cid:durableId="4427708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B6"/>
    <w:rsid w:val="00025CFA"/>
    <w:rsid w:val="00040F4B"/>
    <w:rsid w:val="000660CB"/>
    <w:rsid w:val="00074E09"/>
    <w:rsid w:val="00084E2E"/>
    <w:rsid w:val="000856A2"/>
    <w:rsid w:val="000B7BE2"/>
    <w:rsid w:val="000D4C99"/>
    <w:rsid w:val="000E02A4"/>
    <w:rsid w:val="000E2910"/>
    <w:rsid w:val="000E55E4"/>
    <w:rsid w:val="001311A3"/>
    <w:rsid w:val="0013538B"/>
    <w:rsid w:val="00160733"/>
    <w:rsid w:val="00167101"/>
    <w:rsid w:val="00171114"/>
    <w:rsid w:val="00175DDC"/>
    <w:rsid w:val="00226992"/>
    <w:rsid w:val="00232320"/>
    <w:rsid w:val="00240C13"/>
    <w:rsid w:val="002A265A"/>
    <w:rsid w:val="002D7706"/>
    <w:rsid w:val="00302374"/>
    <w:rsid w:val="00305599"/>
    <w:rsid w:val="00307057"/>
    <w:rsid w:val="00327168"/>
    <w:rsid w:val="00357CF3"/>
    <w:rsid w:val="0036070A"/>
    <w:rsid w:val="00362606"/>
    <w:rsid w:val="00383D18"/>
    <w:rsid w:val="003A2BC9"/>
    <w:rsid w:val="003A49C5"/>
    <w:rsid w:val="004015BF"/>
    <w:rsid w:val="004054A9"/>
    <w:rsid w:val="00432C4D"/>
    <w:rsid w:val="00444CC3"/>
    <w:rsid w:val="004C24AE"/>
    <w:rsid w:val="004D4AAD"/>
    <w:rsid w:val="004F3B11"/>
    <w:rsid w:val="00507784"/>
    <w:rsid w:val="00513C7D"/>
    <w:rsid w:val="005279B7"/>
    <w:rsid w:val="00536603"/>
    <w:rsid w:val="00582E6C"/>
    <w:rsid w:val="005C2EAF"/>
    <w:rsid w:val="005F336A"/>
    <w:rsid w:val="005F3F89"/>
    <w:rsid w:val="0063049D"/>
    <w:rsid w:val="00640D41"/>
    <w:rsid w:val="0066357D"/>
    <w:rsid w:val="00693275"/>
    <w:rsid w:val="00696177"/>
    <w:rsid w:val="006B3C1D"/>
    <w:rsid w:val="006B6D40"/>
    <w:rsid w:val="007001E0"/>
    <w:rsid w:val="00747B7A"/>
    <w:rsid w:val="007807A9"/>
    <w:rsid w:val="007A12A9"/>
    <w:rsid w:val="007B54B5"/>
    <w:rsid w:val="007D6766"/>
    <w:rsid w:val="00871F26"/>
    <w:rsid w:val="008B3DCB"/>
    <w:rsid w:val="008C24DD"/>
    <w:rsid w:val="008C68F0"/>
    <w:rsid w:val="008E49CF"/>
    <w:rsid w:val="008F3C3E"/>
    <w:rsid w:val="00911F02"/>
    <w:rsid w:val="009521C8"/>
    <w:rsid w:val="009615DF"/>
    <w:rsid w:val="009646DA"/>
    <w:rsid w:val="00A141E6"/>
    <w:rsid w:val="00A14469"/>
    <w:rsid w:val="00A73C75"/>
    <w:rsid w:val="00A74200"/>
    <w:rsid w:val="00AB72B3"/>
    <w:rsid w:val="00AD153D"/>
    <w:rsid w:val="00AF0C18"/>
    <w:rsid w:val="00B13648"/>
    <w:rsid w:val="00B533D0"/>
    <w:rsid w:val="00B55DE0"/>
    <w:rsid w:val="00B62233"/>
    <w:rsid w:val="00B76986"/>
    <w:rsid w:val="00BA226D"/>
    <w:rsid w:val="00BC2595"/>
    <w:rsid w:val="00BC41DB"/>
    <w:rsid w:val="00BF35B6"/>
    <w:rsid w:val="00BF4886"/>
    <w:rsid w:val="00C03660"/>
    <w:rsid w:val="00C66F12"/>
    <w:rsid w:val="00C8723E"/>
    <w:rsid w:val="00C91D2B"/>
    <w:rsid w:val="00CF4643"/>
    <w:rsid w:val="00D27E8C"/>
    <w:rsid w:val="00D3077D"/>
    <w:rsid w:val="00D31348"/>
    <w:rsid w:val="00D635AD"/>
    <w:rsid w:val="00D77293"/>
    <w:rsid w:val="00D83CD6"/>
    <w:rsid w:val="00DD5A4F"/>
    <w:rsid w:val="00DF77DE"/>
    <w:rsid w:val="00E11EDE"/>
    <w:rsid w:val="00E44A2F"/>
    <w:rsid w:val="00E46E1B"/>
    <w:rsid w:val="00E85634"/>
    <w:rsid w:val="00E874F8"/>
    <w:rsid w:val="00E94450"/>
    <w:rsid w:val="00EC3009"/>
    <w:rsid w:val="00EC57B3"/>
    <w:rsid w:val="00EF670C"/>
    <w:rsid w:val="00F07C53"/>
    <w:rsid w:val="00F50B89"/>
    <w:rsid w:val="00F60B8C"/>
    <w:rsid w:val="00F60BF7"/>
    <w:rsid w:val="00F6348A"/>
    <w:rsid w:val="00F953B0"/>
    <w:rsid w:val="00FA4022"/>
    <w:rsid w:val="00FB3A20"/>
    <w:rsid w:val="00FD0A3C"/>
    <w:rsid w:val="00FD20F5"/>
    <w:rsid w:val="00FE2E84"/>
    <w:rsid w:val="00FE7FCA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E0C63"/>
  <w15:chartTrackingRefBased/>
  <w15:docId w15:val="{5B08619B-AF90-41C8-8DBE-C982CFCA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B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F35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BF35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F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5B6"/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BF35B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NoSpacing">
    <w:name w:val="No Spacing"/>
    <w:uiPriority w:val="1"/>
    <w:qFormat/>
    <w:rsid w:val="00BF3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BF35B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C1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Herida Duro</dc:creator>
  <cp:keywords/>
  <dc:description/>
  <cp:lastModifiedBy>Alba Rexha</cp:lastModifiedBy>
  <cp:revision>37</cp:revision>
  <cp:lastPrinted>2024-12-10T14:37:00Z</cp:lastPrinted>
  <dcterms:created xsi:type="dcterms:W3CDTF">2024-12-10T14:35:00Z</dcterms:created>
  <dcterms:modified xsi:type="dcterms:W3CDTF">2024-12-11T12:18:00Z</dcterms:modified>
</cp:coreProperties>
</file>